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99" w:rsidRDefault="00C55199" w:rsidP="00C5519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ТЕРРИТОРИАЛЬНАЯ  ИЗБИРАТЕЛЬНАЯ КОМИССИЯ № 12</w:t>
      </w:r>
    </w:p>
    <w:p w:rsidR="00C55199" w:rsidRDefault="00C55199" w:rsidP="00C551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sz w:val="28"/>
          <w:szCs w:val="28"/>
        </w:rPr>
        <w:br/>
        <w:t>Законодательного Собрания Санкт-Петербурга шестого созыва</w:t>
      </w:r>
    </w:p>
    <w:p w:rsidR="00C55199" w:rsidRDefault="00C55199" w:rsidP="00C5519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t>САНКТ- ПЕТЕРБУРГ</w:t>
      </w:r>
    </w:p>
    <w:p w:rsidR="00C55199" w:rsidRDefault="00C55199" w:rsidP="00C551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p w:rsidR="00C55199" w:rsidRDefault="00C55199" w:rsidP="00C5519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55199" w:rsidRDefault="00C55199" w:rsidP="00C551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09 августа 2016 года                                                                  № 18-3</w:t>
      </w:r>
    </w:p>
    <w:p w:rsidR="00C55199" w:rsidRDefault="00C55199" w:rsidP="00C55199">
      <w:pPr>
        <w:pStyle w:val="1"/>
        <w:shd w:val="clear" w:color="auto" w:fill="auto"/>
        <w:tabs>
          <w:tab w:val="right" w:pos="9356"/>
        </w:tabs>
        <w:spacing w:before="0" w:after="0" w:line="240" w:lineRule="auto"/>
        <w:rPr>
          <w:color w:val="000000"/>
          <w:sz w:val="28"/>
          <w:szCs w:val="28"/>
          <w:lang w:eastAsia="ru-RU"/>
        </w:rPr>
      </w:pPr>
    </w:p>
    <w:p w:rsidR="00C55199" w:rsidRDefault="00C55199" w:rsidP="00C551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регистрации</w:t>
      </w: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кандидата в депутаты Законодательного Собрания Санкт-Петербурга шестого созыва по одноманда</w:t>
      </w:r>
      <w:r w:rsidR="002F5B26">
        <w:rPr>
          <w:rFonts w:ascii="Times New Roman" w:hAnsi="Times New Roman"/>
          <w:b/>
          <w:sz w:val="28"/>
          <w:szCs w:val="28"/>
        </w:rPr>
        <w:t>тному избирательному округу № 10</w:t>
      </w:r>
      <w:r>
        <w:rPr>
          <w:rFonts w:ascii="Times New Roman" w:hAnsi="Times New Roman"/>
          <w:b/>
          <w:sz w:val="28"/>
          <w:szCs w:val="28"/>
        </w:rPr>
        <w:t xml:space="preserve"> Филиппова В.В.</w:t>
      </w:r>
    </w:p>
    <w:p w:rsidR="00C55199" w:rsidRDefault="00C55199" w:rsidP="00C551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представленные кандидатом в депутаты Законодательного Собрания Санкт-Петербурга шестого созыва Филиппова В.В.  необходимые для уведомления о выдвижении и регистрации документы,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«в» п. 24 ст. 38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«г» п. 11 ст. 41 Закона Санкт-Петербурга от</w:t>
      </w:r>
      <w:proofErr w:type="gramEnd"/>
      <w:r>
        <w:rPr>
          <w:rFonts w:ascii="Times New Roman" w:hAnsi="Times New Roman"/>
          <w:sz w:val="28"/>
          <w:szCs w:val="28"/>
        </w:rPr>
        <w:t xml:space="preserve"> 17 февраля 2016 года № 81-6 «О выборах депутатов Законодательного Собрания Санкт-Петербурга» (далее – Закон Санкт-Петербурга), территориальная избирательная комиссия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 (далее – ТИК № 12), установила следующее: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30 Закона Санкт-Петербурга Филиппов В.В. 22 июля 2016 года представил в ТИК № 12 необходимые документы для выдвижения кандидата в депутаты Законодательного Собрания Санкт-Петербурга шестого созыва по одномандатному избирательному округу № 10.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 статьи 39 Закона Санкт-Петербурга Филиппов В.В. 02 августа 2016 года до 18.00 должен был представить в ТИК № 12 необходимые для регистрации документы, а именно: подписные листы с подписями избирателей, собранными в поддержку выдвижения кандидата; протокол об итогах сбора подписей избирателей на бумажном носителе и в машиночитаемом виде;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список лиц, осуществлявших сбор подписей избирателей; сведения об изменениях в данных о кандидате; первый финансовый отчёт кандидата; письменное уведомление о том, что кандидат </w:t>
      </w:r>
      <w:r>
        <w:rPr>
          <w:rFonts w:ascii="Times New Roman" w:hAnsi="Times New Roman"/>
          <w:sz w:val="28"/>
          <w:szCs w:val="28"/>
        </w:rPr>
        <w:lastRenderedPageBreak/>
        <w:t>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не пользуется иностранными финансовыми инструментами.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требования Закона Санкт-Петербурга кандидатом Филипповым В.В. выполнено не было, ни один из указанных в п.1 ст. 39 Закона Санкт-Петербурга документ в ТИК № 12 не был представлен.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F5B26">
        <w:rPr>
          <w:rFonts w:ascii="Times New Roman" w:hAnsi="Times New Roman"/>
          <w:sz w:val="28"/>
          <w:szCs w:val="28"/>
        </w:rPr>
        <w:t>основании подпункта «</w:t>
      </w:r>
      <w:bookmarkStart w:id="0" w:name="_GoBack"/>
      <w:bookmarkEnd w:id="0"/>
      <w:r w:rsidR="002F5B26">
        <w:rPr>
          <w:rFonts w:ascii="Times New Roman" w:hAnsi="Times New Roman"/>
          <w:sz w:val="28"/>
          <w:szCs w:val="28"/>
        </w:rPr>
        <w:t>г»</w:t>
      </w:r>
      <w:r>
        <w:rPr>
          <w:rFonts w:ascii="Times New Roman" w:hAnsi="Times New Roman"/>
          <w:sz w:val="28"/>
          <w:szCs w:val="28"/>
        </w:rPr>
        <w:t xml:space="preserve"> пункта 11 статьи 41 Закона Санкт-Петербурга ТИК № 12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а: 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/>
          <w:sz w:val="28"/>
          <w:szCs w:val="28"/>
        </w:rPr>
        <w:t>Отказать Филиппову Вадиму Владимировичу в регистрации в качестве кандидата в депутаты Законодательного Собрания Санкт-Петербурга шестого созыва по одномандатному избирательному округу № 10 в связи со следующим: отсутствие среди документов, представленных для уведомления о выдвижении и регистрации кандидата, документов, необходимых в соответствии с Законом Санкт-Петербурга для уведомления о выдвижении и (или) регистрации кандидата.</w:t>
      </w:r>
      <w:proofErr w:type="gramEnd"/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Направить  Филиппову В.В. копию  принятого решения.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Довести настоящее решение до сведения Санкт-Петербургской избирательной комиссии.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ТИК № 12.</w:t>
      </w:r>
    </w:p>
    <w:p w:rsidR="00C55199" w:rsidRDefault="00C55199" w:rsidP="00C5519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ТИК № 12 И.Д. Дыннер.</w:t>
      </w:r>
    </w:p>
    <w:p w:rsidR="00C55199" w:rsidRDefault="00C55199" w:rsidP="00C55199">
      <w:pPr>
        <w:jc w:val="both"/>
        <w:rPr>
          <w:rFonts w:ascii="Times New Roman" w:hAnsi="Times New Roman"/>
          <w:sz w:val="28"/>
          <w:szCs w:val="28"/>
        </w:rPr>
      </w:pPr>
    </w:p>
    <w:p w:rsidR="00C55199" w:rsidRDefault="00C55199" w:rsidP="00C5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199" w:rsidRDefault="00C55199" w:rsidP="00C5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№ 12                                                    И.Д. Дыннер</w:t>
      </w:r>
    </w:p>
    <w:p w:rsidR="00C55199" w:rsidRDefault="00C55199" w:rsidP="00C5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199" w:rsidRDefault="00C55199" w:rsidP="00C5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199" w:rsidRDefault="00C55199" w:rsidP="00C5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№ 12                                                   Н.В. Лазарева</w:t>
      </w:r>
    </w:p>
    <w:p w:rsidR="00C55199" w:rsidRDefault="00C55199" w:rsidP="00C55199">
      <w:pPr>
        <w:rPr>
          <w:rFonts w:ascii="Times New Roman" w:hAnsi="Times New Roman"/>
        </w:rPr>
      </w:pPr>
    </w:p>
    <w:p w:rsidR="00535C12" w:rsidRDefault="00535C12"/>
    <w:sectPr w:rsidR="0053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DC"/>
    <w:rsid w:val="002F5B26"/>
    <w:rsid w:val="005148DC"/>
    <w:rsid w:val="00535C12"/>
    <w:rsid w:val="00C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5519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5199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5519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5199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2016-08-09T10:17:00Z</dcterms:created>
  <dcterms:modified xsi:type="dcterms:W3CDTF">2016-08-10T06:37:00Z</dcterms:modified>
</cp:coreProperties>
</file>